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F6D" w:rsidRPr="00A86654" w:rsidRDefault="00943F6D" w:rsidP="00943F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86654">
        <w:rPr>
          <w:rFonts w:ascii="Times New Roman" w:hAnsi="Times New Roman" w:cs="Times New Roman"/>
          <w:b/>
          <w:sz w:val="24"/>
          <w:szCs w:val="24"/>
          <w:u w:val="single"/>
        </w:rPr>
        <w:t>17EC2201 – PULSE &amp; SWITCHING CIRCUITS</w:t>
      </w:r>
    </w:p>
    <w:p w:rsidR="00943F6D" w:rsidRPr="004D7E4A" w:rsidRDefault="00943F6D" w:rsidP="00943F6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D7E4A">
        <w:rPr>
          <w:rFonts w:ascii="Times New Roman" w:hAnsi="Times New Roman" w:cs="Times New Roman"/>
          <w:b/>
        </w:rPr>
        <w:t xml:space="preserve"> (Common for EEE &amp; ECE)</w:t>
      </w:r>
    </w:p>
    <w:p w:rsidR="00943F6D" w:rsidRPr="006B3706" w:rsidRDefault="00943F6D" w:rsidP="00943F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90"/>
        <w:gridCol w:w="2646"/>
        <w:gridCol w:w="3261"/>
        <w:gridCol w:w="1559"/>
      </w:tblGrid>
      <w:tr w:rsidR="00943F6D" w:rsidRPr="006B3706" w:rsidTr="00DD7CA7">
        <w:tc>
          <w:tcPr>
            <w:tcW w:w="1890" w:type="dxa"/>
          </w:tcPr>
          <w:p w:rsidR="00943F6D" w:rsidRPr="006B3706" w:rsidRDefault="00943F6D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3706">
              <w:rPr>
                <w:rFonts w:ascii="Times New Roman" w:hAnsi="Times New Roman" w:cs="Times New Roman"/>
                <w:b/>
                <w:sz w:val="24"/>
                <w:szCs w:val="24"/>
              </w:rPr>
              <w:t>Course Category:</w:t>
            </w:r>
          </w:p>
        </w:tc>
        <w:tc>
          <w:tcPr>
            <w:tcW w:w="2646" w:type="dxa"/>
          </w:tcPr>
          <w:p w:rsidR="00943F6D" w:rsidRPr="006B3706" w:rsidRDefault="00943F6D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B3706">
              <w:rPr>
                <w:rFonts w:ascii="Times New Roman" w:hAnsi="Times New Roman" w:cs="Times New Roman"/>
              </w:rPr>
              <w:t>Professional core</w:t>
            </w:r>
          </w:p>
        </w:tc>
        <w:tc>
          <w:tcPr>
            <w:tcW w:w="3261" w:type="dxa"/>
          </w:tcPr>
          <w:p w:rsidR="00943F6D" w:rsidRPr="006B3706" w:rsidRDefault="00943F6D" w:rsidP="00DD7CA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706">
              <w:rPr>
                <w:rFonts w:ascii="Times New Roman" w:hAnsi="Times New Roman" w:cs="Times New Roman"/>
                <w:b/>
                <w:sz w:val="24"/>
                <w:szCs w:val="24"/>
              </w:rPr>
              <w:t>Credits:</w:t>
            </w:r>
          </w:p>
        </w:tc>
        <w:tc>
          <w:tcPr>
            <w:tcW w:w="1559" w:type="dxa"/>
          </w:tcPr>
          <w:p w:rsidR="00943F6D" w:rsidRPr="006B3706" w:rsidRDefault="00943F6D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B3706">
              <w:rPr>
                <w:rFonts w:ascii="Times New Roman" w:hAnsi="Times New Roman" w:cs="Times New Roman"/>
              </w:rPr>
              <w:t>3</w:t>
            </w:r>
          </w:p>
        </w:tc>
      </w:tr>
      <w:tr w:rsidR="00943F6D" w:rsidRPr="006B3706" w:rsidTr="00DD7CA7">
        <w:tc>
          <w:tcPr>
            <w:tcW w:w="1890" w:type="dxa"/>
          </w:tcPr>
          <w:p w:rsidR="00943F6D" w:rsidRPr="006B3706" w:rsidRDefault="00943F6D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706">
              <w:rPr>
                <w:rFonts w:ascii="Times New Roman" w:hAnsi="Times New Roman" w:cs="Times New Roman"/>
                <w:b/>
                <w:sz w:val="24"/>
                <w:szCs w:val="24"/>
              </w:rPr>
              <w:t>Course Type:</w:t>
            </w:r>
          </w:p>
        </w:tc>
        <w:tc>
          <w:tcPr>
            <w:tcW w:w="2646" w:type="dxa"/>
          </w:tcPr>
          <w:p w:rsidR="00943F6D" w:rsidRPr="006B3706" w:rsidRDefault="00943F6D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B3706">
              <w:rPr>
                <w:rFonts w:ascii="Times New Roman" w:hAnsi="Times New Roman" w:cs="Times New Roman"/>
              </w:rPr>
              <w:t>Theory</w:t>
            </w:r>
          </w:p>
        </w:tc>
        <w:tc>
          <w:tcPr>
            <w:tcW w:w="3261" w:type="dxa"/>
          </w:tcPr>
          <w:p w:rsidR="00943F6D" w:rsidRPr="006B3706" w:rsidRDefault="00943F6D" w:rsidP="00DD7CA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706">
              <w:rPr>
                <w:rFonts w:ascii="Times New Roman" w:hAnsi="Times New Roman" w:cs="Times New Roman"/>
                <w:b/>
                <w:sz w:val="24"/>
                <w:szCs w:val="24"/>
              </w:rPr>
              <w:t>Lecture-Tutorial-Practical:</w:t>
            </w:r>
          </w:p>
        </w:tc>
        <w:tc>
          <w:tcPr>
            <w:tcW w:w="1559" w:type="dxa"/>
          </w:tcPr>
          <w:p w:rsidR="00943F6D" w:rsidRPr="006B3706" w:rsidRDefault="00943F6D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B3706">
              <w:rPr>
                <w:rFonts w:ascii="Times New Roman" w:hAnsi="Times New Roman" w:cs="Times New Roman"/>
              </w:rPr>
              <w:t>2-2-0</w:t>
            </w:r>
          </w:p>
        </w:tc>
      </w:tr>
      <w:tr w:rsidR="00943F6D" w:rsidRPr="006B3706" w:rsidTr="00DD7CA7">
        <w:tc>
          <w:tcPr>
            <w:tcW w:w="1890" w:type="dxa"/>
          </w:tcPr>
          <w:p w:rsidR="00943F6D" w:rsidRPr="006B3706" w:rsidRDefault="00943F6D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3F6D" w:rsidRPr="006B3706" w:rsidRDefault="00943F6D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3F6D" w:rsidRPr="006B3706" w:rsidRDefault="00943F6D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706">
              <w:rPr>
                <w:rFonts w:ascii="Times New Roman" w:hAnsi="Times New Roman" w:cs="Times New Roman"/>
                <w:b/>
                <w:sz w:val="24"/>
                <w:szCs w:val="24"/>
              </w:rPr>
              <w:t>Pre-requisite:</w:t>
            </w:r>
          </w:p>
        </w:tc>
        <w:tc>
          <w:tcPr>
            <w:tcW w:w="2646" w:type="dxa"/>
          </w:tcPr>
          <w:p w:rsidR="00943F6D" w:rsidRPr="006B3706" w:rsidRDefault="00943F6D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B3706">
              <w:rPr>
                <w:rFonts w:ascii="Times New Roman" w:hAnsi="Times New Roman" w:cs="Times New Roman"/>
                <w:sz w:val="24"/>
                <w:szCs w:val="24"/>
              </w:rPr>
              <w:t>Knowledge in active &amp; passive components and mathematical representation of different wave shapes.</w:t>
            </w:r>
          </w:p>
        </w:tc>
        <w:tc>
          <w:tcPr>
            <w:tcW w:w="3261" w:type="dxa"/>
          </w:tcPr>
          <w:p w:rsidR="00943F6D" w:rsidRPr="006B3706" w:rsidRDefault="00943F6D" w:rsidP="00DD7CA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B3706">
              <w:rPr>
                <w:rFonts w:ascii="Times New Roman" w:hAnsi="Times New Roman" w:cs="Times New Roman"/>
                <w:b/>
                <w:sz w:val="24"/>
                <w:szCs w:val="24"/>
              </w:rPr>
              <w:t>Sessional</w:t>
            </w:r>
            <w:proofErr w:type="spellEnd"/>
            <w:r w:rsidRPr="006B37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Evaluation:</w:t>
            </w:r>
          </w:p>
          <w:p w:rsidR="00943F6D" w:rsidRPr="006B3706" w:rsidRDefault="00943F6D" w:rsidP="00DD7CA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706">
              <w:rPr>
                <w:rFonts w:ascii="Times New Roman" w:hAnsi="Times New Roman" w:cs="Times New Roman"/>
                <w:b/>
                <w:sz w:val="24"/>
                <w:szCs w:val="24"/>
              </w:rPr>
              <w:t>External Exam Evaluation:</w:t>
            </w:r>
          </w:p>
          <w:p w:rsidR="00943F6D" w:rsidRPr="006B3706" w:rsidRDefault="00943F6D" w:rsidP="00DD7CA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706">
              <w:rPr>
                <w:rFonts w:ascii="Times New Roman" w:hAnsi="Times New Roman" w:cs="Times New Roman"/>
                <w:b/>
                <w:sz w:val="24"/>
                <w:szCs w:val="24"/>
              </w:rPr>
              <w:t>Total Marks:</w:t>
            </w:r>
          </w:p>
        </w:tc>
        <w:tc>
          <w:tcPr>
            <w:tcW w:w="1559" w:type="dxa"/>
          </w:tcPr>
          <w:p w:rsidR="00943F6D" w:rsidRPr="006B3706" w:rsidRDefault="00943F6D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B3706">
              <w:rPr>
                <w:rFonts w:ascii="Times New Roman" w:hAnsi="Times New Roman" w:cs="Times New Roman"/>
              </w:rPr>
              <w:t>40</w:t>
            </w:r>
          </w:p>
          <w:p w:rsidR="00943F6D" w:rsidRPr="006B3706" w:rsidRDefault="00943F6D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B3706">
              <w:rPr>
                <w:rFonts w:ascii="Times New Roman" w:hAnsi="Times New Roman" w:cs="Times New Roman"/>
              </w:rPr>
              <w:t>60</w:t>
            </w:r>
          </w:p>
          <w:p w:rsidR="00943F6D" w:rsidRPr="006B3706" w:rsidRDefault="00943F6D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6B3706">
              <w:rPr>
                <w:rFonts w:ascii="Times New Roman" w:hAnsi="Times New Roman" w:cs="Times New Roman"/>
              </w:rPr>
              <w:t>100</w:t>
            </w:r>
          </w:p>
        </w:tc>
      </w:tr>
    </w:tbl>
    <w:p w:rsidR="00943F6D" w:rsidRPr="006B3706" w:rsidRDefault="00943F6D" w:rsidP="00943F6D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43"/>
        <w:gridCol w:w="709"/>
        <w:gridCol w:w="6804"/>
      </w:tblGrid>
      <w:tr w:rsidR="00943F6D" w:rsidRPr="006B3706" w:rsidTr="00DD7CA7">
        <w:trPr>
          <w:trHeight w:val="547"/>
        </w:trPr>
        <w:tc>
          <w:tcPr>
            <w:tcW w:w="1843" w:type="dxa"/>
          </w:tcPr>
          <w:p w:rsidR="00943F6D" w:rsidRPr="006B3706" w:rsidRDefault="00943F6D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3F6D" w:rsidRDefault="00943F6D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3F6D" w:rsidRPr="006B3706" w:rsidRDefault="00943F6D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706">
              <w:rPr>
                <w:rFonts w:ascii="Times New Roman" w:hAnsi="Times New Roman" w:cs="Times New Roman"/>
                <w:b/>
                <w:sz w:val="24"/>
                <w:szCs w:val="24"/>
              </w:rPr>
              <w:t>Course Objectives:</w:t>
            </w:r>
          </w:p>
        </w:tc>
        <w:tc>
          <w:tcPr>
            <w:tcW w:w="7513" w:type="dxa"/>
            <w:gridSpan w:val="2"/>
          </w:tcPr>
          <w:p w:rsidR="00943F6D" w:rsidRPr="006B3706" w:rsidRDefault="00943F6D" w:rsidP="00DD7CA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SymbolMT" w:hAnsi="Times New Roman" w:cs="Times New Roman"/>
                <w:sz w:val="24"/>
                <w:szCs w:val="24"/>
                <w:lang w:bidi="te-IN"/>
              </w:rPr>
            </w:pPr>
            <w:r w:rsidRPr="006B3706">
              <w:rPr>
                <w:rFonts w:ascii="Times New Roman" w:hAnsi="Times New Roman" w:cs="Times New Roman"/>
                <w:sz w:val="24"/>
                <w:szCs w:val="24"/>
              </w:rPr>
              <w:t>Students undergoing this course are expected to :</w:t>
            </w:r>
          </w:p>
          <w:p w:rsidR="00943F6D" w:rsidRPr="006B3706" w:rsidRDefault="00943F6D" w:rsidP="00943F6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SymbolMT" w:hAnsi="Times New Roman" w:cs="Times New Roman"/>
                <w:sz w:val="24"/>
                <w:szCs w:val="24"/>
                <w:lang w:bidi="te-IN"/>
              </w:rPr>
            </w:pPr>
            <w:r w:rsidRPr="006B3706">
              <w:rPr>
                <w:rFonts w:ascii="Times New Roman" w:hAnsi="Times New Roman" w:cs="Times New Roman"/>
                <w:sz w:val="24"/>
                <w:szCs w:val="24"/>
                <w:lang w:bidi="te-IN"/>
              </w:rPr>
              <w:t>Analysis and design of wave shaping circuits.</w:t>
            </w:r>
          </w:p>
          <w:p w:rsidR="00943F6D" w:rsidRPr="006B3706" w:rsidRDefault="00943F6D" w:rsidP="00943F6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SymbolMT" w:hAnsi="Times New Roman" w:cs="Times New Roman"/>
                <w:sz w:val="24"/>
                <w:szCs w:val="24"/>
                <w:lang w:bidi="te-IN"/>
              </w:rPr>
            </w:pPr>
            <w:r w:rsidRPr="006B3706">
              <w:rPr>
                <w:rFonts w:ascii="Times New Roman" w:hAnsi="Times New Roman" w:cs="Times New Roman"/>
                <w:sz w:val="24"/>
                <w:szCs w:val="24"/>
                <w:lang w:bidi="te-IN"/>
              </w:rPr>
              <w:t>Analysis and design of Switching Circuits.</w:t>
            </w:r>
          </w:p>
          <w:p w:rsidR="00943F6D" w:rsidRPr="006B3706" w:rsidRDefault="00943F6D" w:rsidP="00943F6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SymbolMT" w:hAnsi="Times New Roman" w:cs="Times New Roman"/>
                <w:sz w:val="24"/>
                <w:szCs w:val="24"/>
                <w:lang w:bidi="te-IN"/>
              </w:rPr>
            </w:pPr>
            <w:r w:rsidRPr="006B3706">
              <w:rPr>
                <w:rFonts w:ascii="Times New Roman" w:hAnsi="Times New Roman" w:cs="Times New Roman"/>
                <w:sz w:val="24"/>
                <w:szCs w:val="24"/>
                <w:lang w:bidi="te-IN"/>
              </w:rPr>
              <w:t>Analysis and design of multi-vibrators.</w:t>
            </w:r>
          </w:p>
          <w:p w:rsidR="00943F6D" w:rsidRPr="006B3706" w:rsidRDefault="00943F6D" w:rsidP="00943F6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SymbolMT" w:hAnsi="Times New Roman" w:cs="Times New Roman"/>
                <w:sz w:val="24"/>
                <w:szCs w:val="24"/>
                <w:lang w:bidi="te-IN"/>
              </w:rPr>
            </w:pPr>
            <w:r w:rsidRPr="006B3706">
              <w:rPr>
                <w:rFonts w:ascii="Times New Roman" w:hAnsi="Times New Roman" w:cs="Times New Roman"/>
                <w:sz w:val="24"/>
                <w:szCs w:val="24"/>
                <w:lang w:bidi="te-IN"/>
              </w:rPr>
              <w:t>Analysis and design of time base generators</w:t>
            </w:r>
            <w:r w:rsidRPr="006B3706">
              <w:rPr>
                <w:rFonts w:ascii="Times New Roman" w:eastAsia="SymbolMT" w:hAnsi="Times New Roman" w:cs="Times New Roman"/>
                <w:sz w:val="24"/>
                <w:szCs w:val="24"/>
                <w:lang w:bidi="te-IN"/>
              </w:rPr>
              <w:t>.</w:t>
            </w:r>
          </w:p>
          <w:p w:rsidR="00943F6D" w:rsidRPr="006B3706" w:rsidRDefault="00943F6D" w:rsidP="00943F6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SymbolMT" w:hAnsi="Times New Roman" w:cs="Times New Roman"/>
                <w:sz w:val="24"/>
                <w:szCs w:val="24"/>
                <w:lang w:bidi="te-IN"/>
              </w:rPr>
            </w:pPr>
            <w:r w:rsidRPr="006B3706">
              <w:rPr>
                <w:rFonts w:ascii="Times New Roman" w:eastAsia="SymbolMT" w:hAnsi="Times New Roman" w:cs="Times New Roman"/>
                <w:sz w:val="24"/>
                <w:szCs w:val="24"/>
                <w:lang w:bidi="te-IN"/>
              </w:rPr>
              <w:t>Analysis of Power Amplifiers.</w:t>
            </w:r>
          </w:p>
          <w:p w:rsidR="00943F6D" w:rsidRPr="006B3706" w:rsidRDefault="00943F6D" w:rsidP="00943F6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SymbolMT" w:hAnsi="Times New Roman" w:cs="Times New Roman"/>
                <w:sz w:val="24"/>
                <w:szCs w:val="24"/>
                <w:lang w:bidi="te-IN"/>
              </w:rPr>
            </w:pPr>
            <w:r w:rsidRPr="006B3706">
              <w:rPr>
                <w:rFonts w:ascii="Times New Roman" w:hAnsi="Times New Roman" w:cs="Times New Roman"/>
                <w:sz w:val="24"/>
                <w:szCs w:val="24"/>
                <w:lang w:bidi="te-IN"/>
              </w:rPr>
              <w:t>Analysis of LC tuned amplifiers</w:t>
            </w:r>
            <w:r w:rsidRPr="006B3706">
              <w:rPr>
                <w:rFonts w:ascii="Times New Roman" w:eastAsia="SymbolMT" w:hAnsi="Times New Roman" w:cs="Times New Roman"/>
                <w:sz w:val="24"/>
                <w:szCs w:val="24"/>
                <w:lang w:bidi="te-IN"/>
              </w:rPr>
              <w:t>.</w:t>
            </w:r>
          </w:p>
        </w:tc>
      </w:tr>
      <w:tr w:rsidR="00943F6D" w:rsidRPr="006B3706" w:rsidTr="00DD7CA7">
        <w:tc>
          <w:tcPr>
            <w:tcW w:w="1843" w:type="dxa"/>
            <w:vMerge w:val="restart"/>
          </w:tcPr>
          <w:p w:rsidR="00943F6D" w:rsidRPr="006B3706" w:rsidRDefault="00943F6D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3F6D" w:rsidRPr="006B3706" w:rsidRDefault="00943F6D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3F6D" w:rsidRPr="006B3706" w:rsidRDefault="00943F6D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3F6D" w:rsidRPr="006B3706" w:rsidRDefault="00943F6D" w:rsidP="00DD7CA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706">
              <w:rPr>
                <w:rFonts w:ascii="Times New Roman" w:hAnsi="Times New Roman" w:cs="Times New Roman"/>
                <w:b/>
                <w:sz w:val="24"/>
                <w:szCs w:val="24"/>
              </w:rPr>
              <w:t>Course Outcomes:</w:t>
            </w:r>
          </w:p>
        </w:tc>
        <w:tc>
          <w:tcPr>
            <w:tcW w:w="7513" w:type="dxa"/>
            <w:gridSpan w:val="2"/>
          </w:tcPr>
          <w:p w:rsidR="00943F6D" w:rsidRPr="006B3706" w:rsidRDefault="00943F6D" w:rsidP="00DD7CA7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B3706">
              <w:rPr>
                <w:rFonts w:ascii="Times New Roman" w:hAnsi="Times New Roman" w:cs="Times New Roman"/>
              </w:rPr>
              <w:t>Upon successful completion of the course , the students will able to:</w:t>
            </w:r>
          </w:p>
        </w:tc>
      </w:tr>
      <w:tr w:rsidR="00943F6D" w:rsidRPr="006B3706" w:rsidTr="00DD7CA7">
        <w:tc>
          <w:tcPr>
            <w:tcW w:w="1843" w:type="dxa"/>
            <w:vMerge/>
          </w:tcPr>
          <w:p w:rsidR="00943F6D" w:rsidRPr="006B3706" w:rsidRDefault="00943F6D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943F6D" w:rsidRPr="006B3706" w:rsidRDefault="00943F6D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3706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6804" w:type="dxa"/>
          </w:tcPr>
          <w:p w:rsidR="00943F6D" w:rsidRPr="006B3706" w:rsidRDefault="00943F6D" w:rsidP="00DD7CA7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B3706">
              <w:rPr>
                <w:rFonts w:ascii="Times New Roman" w:hAnsi="Times New Roman" w:cs="Times New Roman"/>
              </w:rPr>
              <w:t>Design RC circuits for triggering</w:t>
            </w:r>
          </w:p>
        </w:tc>
      </w:tr>
      <w:tr w:rsidR="00943F6D" w:rsidRPr="006B3706" w:rsidTr="00DD7CA7">
        <w:tc>
          <w:tcPr>
            <w:tcW w:w="1843" w:type="dxa"/>
            <w:vMerge/>
          </w:tcPr>
          <w:p w:rsidR="00943F6D" w:rsidRPr="006B3706" w:rsidRDefault="00943F6D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943F6D" w:rsidRPr="006B3706" w:rsidRDefault="00943F6D" w:rsidP="00DD7C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706">
              <w:rPr>
                <w:rFonts w:ascii="Times New Roman" w:hAnsi="Times New Roman" w:cs="Times New Roman"/>
                <w:sz w:val="24"/>
                <w:szCs w:val="24"/>
              </w:rPr>
              <w:t>CO2</w:t>
            </w:r>
          </w:p>
        </w:tc>
        <w:tc>
          <w:tcPr>
            <w:tcW w:w="6804" w:type="dxa"/>
          </w:tcPr>
          <w:p w:rsidR="00943F6D" w:rsidRPr="006B3706" w:rsidRDefault="00943F6D" w:rsidP="00DD7CA7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B3706">
              <w:rPr>
                <w:rFonts w:ascii="Times New Roman" w:hAnsi="Times New Roman" w:cs="Times New Roman"/>
                <w:bCs/>
              </w:rPr>
              <w:t xml:space="preserve">Understand Switching circuits ( </w:t>
            </w:r>
            <w:r w:rsidRPr="006B3706">
              <w:rPr>
                <w:rFonts w:ascii="Times New Roman" w:hAnsi="Times New Roman" w:cs="Times New Roman"/>
              </w:rPr>
              <w:t xml:space="preserve"> BJT Inverter, NMOS, PMOS and CMOS Switching circuits)</w:t>
            </w:r>
          </w:p>
        </w:tc>
      </w:tr>
      <w:tr w:rsidR="00943F6D" w:rsidRPr="006B3706" w:rsidTr="00DD7CA7">
        <w:tc>
          <w:tcPr>
            <w:tcW w:w="1843" w:type="dxa"/>
            <w:vMerge/>
          </w:tcPr>
          <w:p w:rsidR="00943F6D" w:rsidRPr="006B3706" w:rsidRDefault="00943F6D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943F6D" w:rsidRPr="006B3706" w:rsidRDefault="00943F6D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3706">
              <w:rPr>
                <w:rFonts w:ascii="Times New Roman" w:hAnsi="Times New Roman" w:cs="Times New Roman"/>
                <w:sz w:val="24"/>
                <w:szCs w:val="24"/>
              </w:rPr>
              <w:t>CO3</w:t>
            </w:r>
          </w:p>
        </w:tc>
        <w:tc>
          <w:tcPr>
            <w:tcW w:w="6804" w:type="dxa"/>
          </w:tcPr>
          <w:p w:rsidR="00943F6D" w:rsidRPr="006B3706" w:rsidRDefault="00943F6D" w:rsidP="00DD7CA7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B3706">
              <w:rPr>
                <w:rFonts w:ascii="Times New Roman" w:hAnsi="Times New Roman" w:cs="Times New Roman"/>
                <w:bCs/>
              </w:rPr>
              <w:t xml:space="preserve">Understand design of </w:t>
            </w:r>
            <w:r w:rsidRPr="006B3706">
              <w:rPr>
                <w:rFonts w:ascii="Times New Roman" w:hAnsi="Times New Roman" w:cs="Times New Roman"/>
              </w:rPr>
              <w:t>Multi-vibrators and Schmitt trigger</w:t>
            </w:r>
          </w:p>
        </w:tc>
      </w:tr>
      <w:tr w:rsidR="00943F6D" w:rsidRPr="006B3706" w:rsidTr="00DD7CA7">
        <w:tc>
          <w:tcPr>
            <w:tcW w:w="1843" w:type="dxa"/>
            <w:vMerge/>
          </w:tcPr>
          <w:p w:rsidR="00943F6D" w:rsidRPr="006B3706" w:rsidRDefault="00943F6D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943F6D" w:rsidRPr="006B3706" w:rsidRDefault="00943F6D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3706">
              <w:rPr>
                <w:rFonts w:ascii="Times New Roman" w:hAnsi="Times New Roman" w:cs="Times New Roman"/>
                <w:sz w:val="24"/>
                <w:szCs w:val="24"/>
              </w:rPr>
              <w:t>CO4</w:t>
            </w:r>
          </w:p>
        </w:tc>
        <w:tc>
          <w:tcPr>
            <w:tcW w:w="6804" w:type="dxa"/>
          </w:tcPr>
          <w:p w:rsidR="00943F6D" w:rsidRPr="006B3706" w:rsidRDefault="00943F6D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B3706">
              <w:rPr>
                <w:rFonts w:ascii="Times New Roman" w:hAnsi="Times New Roman" w:cs="Times New Roman"/>
                <w:bCs/>
              </w:rPr>
              <w:t>Understand Voltage/ Current Sweep Circuits</w:t>
            </w:r>
          </w:p>
        </w:tc>
      </w:tr>
      <w:tr w:rsidR="00943F6D" w:rsidRPr="006B3706" w:rsidTr="00DD7CA7">
        <w:tc>
          <w:tcPr>
            <w:tcW w:w="1843" w:type="dxa"/>
            <w:vMerge/>
          </w:tcPr>
          <w:p w:rsidR="00943F6D" w:rsidRPr="006B3706" w:rsidRDefault="00943F6D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943F6D" w:rsidRPr="006B3706" w:rsidRDefault="00943F6D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3706">
              <w:rPr>
                <w:rFonts w:ascii="Times New Roman" w:hAnsi="Times New Roman" w:cs="Times New Roman"/>
                <w:sz w:val="24"/>
                <w:szCs w:val="24"/>
              </w:rPr>
              <w:t>CO5</w:t>
            </w:r>
          </w:p>
        </w:tc>
        <w:tc>
          <w:tcPr>
            <w:tcW w:w="6804" w:type="dxa"/>
          </w:tcPr>
          <w:p w:rsidR="00943F6D" w:rsidRPr="006B3706" w:rsidRDefault="00943F6D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B3706">
              <w:rPr>
                <w:rFonts w:ascii="Times New Roman" w:hAnsi="Times New Roman" w:cs="Times New Roman"/>
                <w:bCs/>
              </w:rPr>
              <w:t>Understand Power Amplifiers</w:t>
            </w:r>
          </w:p>
        </w:tc>
      </w:tr>
      <w:tr w:rsidR="00943F6D" w:rsidRPr="006B3706" w:rsidTr="00DD7CA7">
        <w:tc>
          <w:tcPr>
            <w:tcW w:w="1843" w:type="dxa"/>
            <w:vMerge/>
          </w:tcPr>
          <w:p w:rsidR="00943F6D" w:rsidRPr="006B3706" w:rsidRDefault="00943F6D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943F6D" w:rsidRPr="006B3706" w:rsidRDefault="00943F6D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3706">
              <w:rPr>
                <w:rFonts w:ascii="Times New Roman" w:hAnsi="Times New Roman" w:cs="Times New Roman"/>
                <w:sz w:val="24"/>
                <w:szCs w:val="24"/>
              </w:rPr>
              <w:t>CO6</w:t>
            </w:r>
          </w:p>
        </w:tc>
        <w:tc>
          <w:tcPr>
            <w:tcW w:w="6804" w:type="dxa"/>
          </w:tcPr>
          <w:p w:rsidR="00943F6D" w:rsidRPr="006B3706" w:rsidRDefault="00943F6D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B3706">
              <w:rPr>
                <w:rFonts w:ascii="Times New Roman" w:hAnsi="Times New Roman" w:cs="Times New Roman"/>
                <w:bCs/>
              </w:rPr>
              <w:t>Understand Tuned amplifiers</w:t>
            </w:r>
          </w:p>
        </w:tc>
      </w:tr>
      <w:tr w:rsidR="00943F6D" w:rsidRPr="006B3706" w:rsidTr="00DD7CA7">
        <w:tc>
          <w:tcPr>
            <w:tcW w:w="1843" w:type="dxa"/>
          </w:tcPr>
          <w:p w:rsidR="00943F6D" w:rsidRPr="006B3706" w:rsidRDefault="00943F6D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943F6D" w:rsidRPr="006B3706" w:rsidRDefault="00943F6D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943F6D" w:rsidRPr="006B3706" w:rsidRDefault="00943F6D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943F6D" w:rsidRPr="006B3706" w:rsidRDefault="00943F6D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943F6D" w:rsidRPr="006B3706" w:rsidRDefault="00943F6D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943F6D" w:rsidRPr="006B3706" w:rsidRDefault="00943F6D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943F6D" w:rsidRPr="006B3706" w:rsidRDefault="00943F6D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943F6D" w:rsidRPr="006B3706" w:rsidRDefault="00943F6D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943F6D" w:rsidRPr="006B3706" w:rsidRDefault="00943F6D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943F6D" w:rsidRPr="006B3706" w:rsidRDefault="00943F6D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943F6D" w:rsidRPr="006B3706" w:rsidRDefault="00943F6D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943F6D" w:rsidRPr="006B3706" w:rsidRDefault="00943F6D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943F6D" w:rsidRPr="006B3706" w:rsidRDefault="00943F6D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943F6D" w:rsidRPr="006B3706" w:rsidRDefault="00943F6D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706">
              <w:rPr>
                <w:rFonts w:ascii="Times New Roman" w:hAnsi="Times New Roman" w:cs="Times New Roman"/>
                <w:b/>
                <w:sz w:val="24"/>
                <w:szCs w:val="24"/>
              </w:rPr>
              <w:t>Course Content:</w:t>
            </w:r>
          </w:p>
        </w:tc>
        <w:tc>
          <w:tcPr>
            <w:tcW w:w="7513" w:type="dxa"/>
            <w:gridSpan w:val="2"/>
          </w:tcPr>
          <w:p w:rsidR="00943F6D" w:rsidRPr="006B3706" w:rsidRDefault="00943F6D" w:rsidP="00DD7CA7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43F6D" w:rsidRPr="006B3706" w:rsidRDefault="00943F6D" w:rsidP="00DD7CA7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37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– I</w:t>
            </w:r>
          </w:p>
          <w:p w:rsidR="00943F6D" w:rsidRPr="006B3706" w:rsidRDefault="00943F6D" w:rsidP="00DD7C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706">
              <w:rPr>
                <w:rFonts w:ascii="Times New Roman" w:hAnsi="Times New Roman" w:cs="Times New Roman"/>
                <w:b/>
                <w:sz w:val="24"/>
                <w:szCs w:val="24"/>
              </w:rPr>
              <w:t>WAVE SHAPING CIRCUITS</w:t>
            </w:r>
            <w:r w:rsidRPr="006B370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B3706">
              <w:rPr>
                <w:rFonts w:ascii="Times New Roman" w:hAnsi="Times New Roman" w:cs="Times New Roman"/>
              </w:rPr>
              <w:t xml:space="preserve"> Types of waveforms, RC low pass and high pass circuits, rise time, tilt, Diode as a switch, Diode clipper and clamper circuits.</w:t>
            </w:r>
          </w:p>
          <w:p w:rsidR="00943F6D" w:rsidRPr="006B3706" w:rsidRDefault="00943F6D" w:rsidP="00DD7CA7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37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– II</w:t>
            </w:r>
          </w:p>
          <w:p w:rsidR="00943F6D" w:rsidRPr="006B3706" w:rsidRDefault="00943F6D" w:rsidP="00DD7C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706">
              <w:rPr>
                <w:rFonts w:ascii="Times New Roman" w:hAnsi="Times New Roman" w:cs="Times New Roman"/>
                <w:b/>
                <w:sz w:val="24"/>
                <w:szCs w:val="24"/>
              </w:rPr>
              <w:t>REVIEW OF SWITCHING CIRCUITS:</w:t>
            </w:r>
            <w:r w:rsidRPr="006B3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3706">
              <w:rPr>
                <w:rFonts w:ascii="Times New Roman" w:hAnsi="Times New Roman" w:cs="Times New Roman"/>
              </w:rPr>
              <w:t>BJT Inverter, NMOS, PMOS and CMOS Switching circuits and their implementation (universal gates only).</w:t>
            </w:r>
          </w:p>
          <w:p w:rsidR="00943F6D" w:rsidRPr="006B3706" w:rsidRDefault="00943F6D" w:rsidP="00DD7CA7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37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UNIT-III</w:t>
            </w:r>
          </w:p>
          <w:p w:rsidR="00943F6D" w:rsidRPr="006B3706" w:rsidRDefault="00943F6D" w:rsidP="00DD7CA7">
            <w:pPr>
              <w:jc w:val="both"/>
              <w:rPr>
                <w:rFonts w:ascii="Times New Roman" w:hAnsi="Times New Roman" w:cs="Times New Roman"/>
              </w:rPr>
            </w:pPr>
            <w:r w:rsidRPr="006B3706">
              <w:rPr>
                <w:rFonts w:ascii="Times New Roman" w:hAnsi="Times New Roman" w:cs="Times New Roman"/>
                <w:b/>
                <w:sz w:val="24"/>
                <w:szCs w:val="24"/>
              </w:rPr>
              <w:t>MULTI-VIBRATORS:</w:t>
            </w:r>
            <w:r w:rsidRPr="006B3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3706">
              <w:rPr>
                <w:rFonts w:ascii="Times New Roman" w:hAnsi="Times New Roman" w:cs="Times New Roman"/>
              </w:rPr>
              <w:t xml:space="preserve">BJT switch and switching times, Bi-stable </w:t>
            </w:r>
            <w:proofErr w:type="spellStart"/>
            <w:r w:rsidRPr="006B3706">
              <w:rPr>
                <w:rFonts w:ascii="Times New Roman" w:hAnsi="Times New Roman" w:cs="Times New Roman"/>
              </w:rPr>
              <w:t>multivibrator</w:t>
            </w:r>
            <w:proofErr w:type="spellEnd"/>
            <w:r w:rsidRPr="006B3706">
              <w:rPr>
                <w:rFonts w:ascii="Times New Roman" w:hAnsi="Times New Roman" w:cs="Times New Roman"/>
              </w:rPr>
              <w:t xml:space="preserve"> &amp; triggering methods, Schmitt-trigger, Mono-stable and </w:t>
            </w:r>
            <w:proofErr w:type="spellStart"/>
            <w:r w:rsidRPr="006B3706">
              <w:rPr>
                <w:rFonts w:ascii="Times New Roman" w:hAnsi="Times New Roman" w:cs="Times New Roman"/>
              </w:rPr>
              <w:t>Astable</w:t>
            </w:r>
            <w:proofErr w:type="spellEnd"/>
            <w:r w:rsidRPr="006B3706">
              <w:rPr>
                <w:rFonts w:ascii="Times New Roman" w:hAnsi="Times New Roman" w:cs="Times New Roman"/>
              </w:rPr>
              <w:t xml:space="preserve"> multi-vibrators using BJT.</w:t>
            </w:r>
          </w:p>
          <w:p w:rsidR="00943F6D" w:rsidRPr="006B3706" w:rsidRDefault="00943F6D" w:rsidP="00DD7CA7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37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– IV</w:t>
            </w:r>
          </w:p>
          <w:p w:rsidR="00943F6D" w:rsidRDefault="00943F6D" w:rsidP="00DD7CA7">
            <w:pPr>
              <w:jc w:val="both"/>
              <w:rPr>
                <w:rFonts w:ascii="Times New Roman" w:hAnsi="Times New Roman" w:cs="Times New Roman"/>
              </w:rPr>
            </w:pPr>
            <w:r w:rsidRPr="006B3706">
              <w:rPr>
                <w:rFonts w:ascii="Times New Roman" w:hAnsi="Times New Roman" w:cs="Times New Roman"/>
                <w:b/>
                <w:sz w:val="24"/>
                <w:szCs w:val="24"/>
              </w:rPr>
              <w:t>TIME BASE CIRCUITS:</w:t>
            </w:r>
            <w:r w:rsidRPr="006B3706">
              <w:rPr>
                <w:rFonts w:ascii="Times New Roman" w:hAnsi="Times New Roman" w:cs="Times New Roman"/>
              </w:rPr>
              <w:t xml:space="preserve"> RC sweep circuits, constant current Miller and Bootstrap time base generators using BJT’s, UJT relaxation oscillators, and sampling gates.</w:t>
            </w:r>
          </w:p>
          <w:p w:rsidR="00943F6D" w:rsidRDefault="00943F6D" w:rsidP="00DD7CA7">
            <w:pPr>
              <w:jc w:val="both"/>
              <w:rPr>
                <w:rFonts w:ascii="Times New Roman" w:hAnsi="Times New Roman" w:cs="Times New Roman"/>
              </w:rPr>
            </w:pPr>
          </w:p>
          <w:p w:rsidR="00943F6D" w:rsidRDefault="00943F6D" w:rsidP="00DD7CA7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43F6D" w:rsidRDefault="00943F6D" w:rsidP="00DD7CA7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43F6D" w:rsidRDefault="00943F6D" w:rsidP="00DD7CA7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43F6D" w:rsidRPr="006B3706" w:rsidRDefault="00943F6D" w:rsidP="00DD7CA7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37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– V</w:t>
            </w:r>
          </w:p>
          <w:p w:rsidR="00943F6D" w:rsidRPr="006B3706" w:rsidRDefault="00943F6D" w:rsidP="00DD7C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7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POWER AMPLIFIERS: </w:t>
            </w:r>
            <w:r w:rsidRPr="006B3706">
              <w:rPr>
                <w:rFonts w:ascii="Times New Roman" w:hAnsi="Times New Roman" w:cs="Times New Roman"/>
              </w:rPr>
              <w:t>Classification of Power Amplifiers, Class-A, Transformer coupled Class-A, Class-B Push-pull, Complementary Class-B push-pull amplifiers.</w:t>
            </w:r>
          </w:p>
          <w:p w:rsidR="00943F6D" w:rsidRPr="006B3706" w:rsidRDefault="00943F6D" w:rsidP="00DD7CA7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37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–VI</w:t>
            </w:r>
          </w:p>
          <w:p w:rsidR="00943F6D" w:rsidRPr="006B3706" w:rsidRDefault="00943F6D" w:rsidP="00DD7CA7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B37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TUNED AMPLIFIERS: </w:t>
            </w:r>
            <w:r w:rsidRPr="006B3706">
              <w:rPr>
                <w:rFonts w:ascii="Times New Roman" w:hAnsi="Times New Roman" w:cs="Times New Roman"/>
              </w:rPr>
              <w:t>Introduction, Q-factor, small signal tuned amplifiers, effect of cascading single tuned amplifier on bandwidth and stagger-tuned amplifiers.</w:t>
            </w:r>
          </w:p>
        </w:tc>
      </w:tr>
      <w:tr w:rsidR="00943F6D" w:rsidRPr="006B3706" w:rsidTr="00DD7CA7">
        <w:tc>
          <w:tcPr>
            <w:tcW w:w="1843" w:type="dxa"/>
          </w:tcPr>
          <w:p w:rsidR="00943F6D" w:rsidRPr="006B3706" w:rsidRDefault="00943F6D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943F6D" w:rsidRDefault="00943F6D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943F6D" w:rsidRPr="006B3706" w:rsidRDefault="00943F6D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943F6D" w:rsidRPr="006B3706" w:rsidRDefault="00943F6D" w:rsidP="00DD7C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706">
              <w:rPr>
                <w:rFonts w:ascii="Times New Roman" w:hAnsi="Times New Roman" w:cs="Times New Roman"/>
                <w:b/>
                <w:sz w:val="24"/>
                <w:szCs w:val="24"/>
              </w:rPr>
              <w:t>Text Books &amp; Reference Books:</w:t>
            </w:r>
          </w:p>
        </w:tc>
        <w:tc>
          <w:tcPr>
            <w:tcW w:w="7513" w:type="dxa"/>
            <w:gridSpan w:val="2"/>
          </w:tcPr>
          <w:p w:rsidR="00943F6D" w:rsidRPr="006B3706" w:rsidRDefault="00943F6D" w:rsidP="00DD7CA7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706">
              <w:rPr>
                <w:rFonts w:ascii="Times New Roman" w:hAnsi="Times New Roman" w:cs="Times New Roman"/>
                <w:b/>
                <w:sz w:val="24"/>
                <w:szCs w:val="24"/>
              </w:rPr>
              <w:t>TEXT BOOKS:</w:t>
            </w:r>
          </w:p>
          <w:p w:rsidR="00943F6D" w:rsidRPr="006B3706" w:rsidRDefault="00943F6D" w:rsidP="00943F6D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B3706">
              <w:rPr>
                <w:rFonts w:ascii="Times New Roman" w:hAnsi="Times New Roman" w:cs="Times New Roman"/>
              </w:rPr>
              <w:t xml:space="preserve">“Pulse &amp; Digital switching waveforms” by </w:t>
            </w:r>
            <w:proofErr w:type="spellStart"/>
            <w:r w:rsidRPr="006B3706">
              <w:rPr>
                <w:rFonts w:ascii="Times New Roman" w:hAnsi="Times New Roman" w:cs="Times New Roman"/>
              </w:rPr>
              <w:t>J.Milliman</w:t>
            </w:r>
            <w:proofErr w:type="spellEnd"/>
            <w:r w:rsidRPr="006B3706">
              <w:rPr>
                <w:rFonts w:ascii="Times New Roman" w:hAnsi="Times New Roman" w:cs="Times New Roman"/>
              </w:rPr>
              <w:t xml:space="preserve"> &amp; </w:t>
            </w:r>
            <w:proofErr w:type="spellStart"/>
            <w:proofErr w:type="gramStart"/>
            <w:r w:rsidRPr="006B3706">
              <w:rPr>
                <w:rFonts w:ascii="Times New Roman" w:hAnsi="Times New Roman" w:cs="Times New Roman"/>
              </w:rPr>
              <w:t>H.Taub</w:t>
            </w:r>
            <w:proofErr w:type="spellEnd"/>
            <w:r w:rsidRPr="006B3706">
              <w:rPr>
                <w:rFonts w:ascii="Times New Roman" w:hAnsi="Times New Roman" w:cs="Times New Roman"/>
              </w:rPr>
              <w:t xml:space="preserve">  Mc</w:t>
            </w:r>
            <w:proofErr w:type="gramEnd"/>
            <w:r w:rsidRPr="006B3706">
              <w:rPr>
                <w:rFonts w:ascii="Times New Roman" w:hAnsi="Times New Roman" w:cs="Times New Roman"/>
              </w:rPr>
              <w:t xml:space="preserve"> Graw-Hill,2</w:t>
            </w:r>
            <w:r w:rsidRPr="006B3706">
              <w:rPr>
                <w:rFonts w:ascii="Times New Roman" w:hAnsi="Times New Roman" w:cs="Times New Roman"/>
                <w:vertAlign w:val="superscript"/>
              </w:rPr>
              <w:t>nd</w:t>
            </w:r>
            <w:r w:rsidRPr="006B3706">
              <w:rPr>
                <w:rFonts w:ascii="Times New Roman" w:hAnsi="Times New Roman" w:cs="Times New Roman"/>
              </w:rPr>
              <w:t xml:space="preserve">  Edition</w:t>
            </w:r>
            <w:r>
              <w:rPr>
                <w:rFonts w:ascii="Times New Roman" w:hAnsi="Times New Roman" w:cs="Times New Roman"/>
              </w:rPr>
              <w:t>,</w:t>
            </w:r>
            <w:r w:rsidRPr="006B3706">
              <w:rPr>
                <w:rFonts w:ascii="Times New Roman" w:hAnsi="Times New Roman" w:cs="Times New Roman"/>
              </w:rPr>
              <w:t xml:space="preserve"> 2008.</w:t>
            </w:r>
          </w:p>
          <w:p w:rsidR="00943F6D" w:rsidRPr="006B3706" w:rsidRDefault="00943F6D" w:rsidP="00943F6D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  <w:r w:rsidRPr="006B3706">
              <w:rPr>
                <w:rFonts w:ascii="Times New Roman" w:hAnsi="Times New Roman"/>
              </w:rPr>
              <w:t xml:space="preserve">Design of analog CMOS Integrated circuits by </w:t>
            </w:r>
            <w:proofErr w:type="spellStart"/>
            <w:r>
              <w:rPr>
                <w:rFonts w:ascii="Times New Roman" w:hAnsi="Times New Roman"/>
              </w:rPr>
              <w:t>Behad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razhavi</w:t>
            </w:r>
            <w:proofErr w:type="spellEnd"/>
            <w:r>
              <w:rPr>
                <w:rFonts w:ascii="Times New Roman" w:hAnsi="Times New Roman"/>
              </w:rPr>
              <w:t xml:space="preserve">, Mc </w:t>
            </w:r>
            <w:proofErr w:type="spellStart"/>
            <w:r>
              <w:rPr>
                <w:rFonts w:ascii="Times New Roman" w:hAnsi="Times New Roman"/>
              </w:rPr>
              <w:t>Graw</w:t>
            </w:r>
            <w:proofErr w:type="spellEnd"/>
            <w:r>
              <w:rPr>
                <w:rFonts w:ascii="Times New Roman" w:hAnsi="Times New Roman"/>
              </w:rPr>
              <w:t>-Hill, 2</w:t>
            </w:r>
            <w:r>
              <w:rPr>
                <w:rFonts w:ascii="Times New Roman" w:hAnsi="Times New Roman"/>
                <w:vertAlign w:val="superscript"/>
              </w:rPr>
              <w:t>nd</w:t>
            </w:r>
            <w:r w:rsidRPr="006B3706">
              <w:rPr>
                <w:rFonts w:ascii="Times New Roman" w:hAnsi="Times New Roman"/>
              </w:rPr>
              <w:t xml:space="preserve"> Edition</w:t>
            </w:r>
            <w:r>
              <w:rPr>
                <w:rFonts w:ascii="Times New Roman" w:hAnsi="Times New Roman"/>
              </w:rPr>
              <w:t>,</w:t>
            </w:r>
            <w:r w:rsidRPr="006B3706">
              <w:rPr>
                <w:rFonts w:ascii="Times New Roman" w:hAnsi="Times New Roman"/>
              </w:rPr>
              <w:t xml:space="preserve"> 2001.</w:t>
            </w:r>
          </w:p>
          <w:p w:rsidR="00943F6D" w:rsidRPr="006B3706" w:rsidRDefault="00943F6D" w:rsidP="00DD7C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706">
              <w:rPr>
                <w:rFonts w:ascii="Times New Roman" w:hAnsi="Times New Roman" w:cs="Times New Roman"/>
                <w:b/>
                <w:sz w:val="24"/>
                <w:szCs w:val="24"/>
              </w:rPr>
              <w:t>REFERENCE BOOKS:</w:t>
            </w:r>
          </w:p>
          <w:p w:rsidR="00943F6D" w:rsidRPr="00706645" w:rsidRDefault="00943F6D" w:rsidP="00943F6D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06645">
              <w:rPr>
                <w:rFonts w:ascii="Times New Roman" w:hAnsi="Times New Roman" w:cs="Times New Roman"/>
              </w:rPr>
              <w:t>Solid State pulse circuits, by David A. Bell, PHI.4</w:t>
            </w:r>
            <w:r w:rsidRPr="00706645">
              <w:rPr>
                <w:rFonts w:ascii="Times New Roman" w:hAnsi="Times New Roman" w:cs="Times New Roman"/>
                <w:vertAlign w:val="superscript"/>
              </w:rPr>
              <w:t>th</w:t>
            </w:r>
            <w:r w:rsidRPr="00706645">
              <w:rPr>
                <w:rFonts w:ascii="Times New Roman" w:hAnsi="Times New Roman" w:cs="Times New Roman"/>
              </w:rPr>
              <w:t xml:space="preserve"> Edition 2008.</w:t>
            </w:r>
          </w:p>
          <w:p w:rsidR="00943F6D" w:rsidRPr="00706645" w:rsidRDefault="00943F6D" w:rsidP="00943F6D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06645">
              <w:rPr>
                <w:rFonts w:ascii="Times New Roman" w:hAnsi="Times New Roman" w:cs="Times New Roman"/>
              </w:rPr>
              <w:t xml:space="preserve">Electronic devices and circuit </w:t>
            </w:r>
            <w:proofErr w:type="spellStart"/>
            <w:r w:rsidRPr="00706645">
              <w:rPr>
                <w:rFonts w:ascii="Times New Roman" w:hAnsi="Times New Roman" w:cs="Times New Roman"/>
              </w:rPr>
              <w:t>thoery</w:t>
            </w:r>
            <w:proofErr w:type="spellEnd"/>
            <w:r w:rsidRPr="00706645">
              <w:rPr>
                <w:rFonts w:ascii="Times New Roman" w:hAnsi="Times New Roman" w:cs="Times New Roman"/>
              </w:rPr>
              <w:t xml:space="preserve"> by </w:t>
            </w:r>
            <w:proofErr w:type="spellStart"/>
            <w:r w:rsidRPr="00706645">
              <w:rPr>
                <w:rFonts w:ascii="Times New Roman" w:hAnsi="Times New Roman" w:cs="Times New Roman"/>
              </w:rPr>
              <w:t>Boylestad</w:t>
            </w:r>
            <w:proofErr w:type="spellEnd"/>
            <w:r w:rsidRPr="00706645">
              <w:rPr>
                <w:rFonts w:ascii="Times New Roman" w:hAnsi="Times New Roman" w:cs="Times New Roman"/>
              </w:rPr>
              <w:t xml:space="preserve">, Louis </w:t>
            </w:r>
            <w:proofErr w:type="spellStart"/>
            <w:r w:rsidRPr="00706645">
              <w:rPr>
                <w:rFonts w:ascii="Times New Roman" w:hAnsi="Times New Roman" w:cs="Times New Roman"/>
              </w:rPr>
              <w:t>Nashelsky</w:t>
            </w:r>
            <w:proofErr w:type="spellEnd"/>
            <w:r w:rsidRPr="00706645">
              <w:rPr>
                <w:rFonts w:ascii="Times New Roman" w:hAnsi="Times New Roman" w:cs="Times New Roman"/>
              </w:rPr>
              <w:t>, 9ed.,2008Pearson Education</w:t>
            </w:r>
          </w:p>
          <w:p w:rsidR="00943F6D" w:rsidRPr="00706645" w:rsidRDefault="00943F6D" w:rsidP="00943F6D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706645">
              <w:rPr>
                <w:rFonts w:ascii="Times New Roman" w:hAnsi="Times New Roman" w:cs="Times New Roman"/>
              </w:rPr>
              <w:t>Millman</w:t>
            </w:r>
            <w:proofErr w:type="spellEnd"/>
            <w:r w:rsidRPr="00706645">
              <w:rPr>
                <w:rFonts w:ascii="Times New Roman" w:hAnsi="Times New Roman" w:cs="Times New Roman"/>
              </w:rPr>
              <w:t xml:space="preserve"> and </w:t>
            </w:r>
            <w:proofErr w:type="spellStart"/>
            <w:r w:rsidRPr="00706645">
              <w:rPr>
                <w:rFonts w:ascii="Times New Roman" w:hAnsi="Times New Roman" w:cs="Times New Roman"/>
              </w:rPr>
              <w:t>Halkian</w:t>
            </w:r>
            <w:proofErr w:type="spellEnd"/>
            <w:r w:rsidRPr="00706645">
              <w:rPr>
                <w:rFonts w:ascii="Times New Roman" w:hAnsi="Times New Roman" w:cs="Times New Roman"/>
              </w:rPr>
              <w:t xml:space="preserve"> “Integrated Electronics”, McGraw-Hill.</w:t>
            </w:r>
          </w:p>
          <w:p w:rsidR="00943F6D" w:rsidRPr="006B3706" w:rsidRDefault="00943F6D" w:rsidP="00DD7C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943F6D" w:rsidRPr="006B3706" w:rsidTr="00DD7CA7">
        <w:tc>
          <w:tcPr>
            <w:tcW w:w="1843" w:type="dxa"/>
          </w:tcPr>
          <w:p w:rsidR="00943F6D" w:rsidRDefault="00943F6D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3F6D" w:rsidRPr="006B3706" w:rsidRDefault="00943F6D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3F6D" w:rsidRPr="006B3706" w:rsidRDefault="00943F6D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6B3706">
              <w:rPr>
                <w:rFonts w:ascii="Times New Roman" w:hAnsi="Times New Roman" w:cs="Times New Roman"/>
                <w:b/>
                <w:sz w:val="24"/>
                <w:szCs w:val="24"/>
              </w:rPr>
              <w:t>E-Resources:</w:t>
            </w:r>
          </w:p>
        </w:tc>
        <w:tc>
          <w:tcPr>
            <w:tcW w:w="7513" w:type="dxa"/>
            <w:gridSpan w:val="2"/>
          </w:tcPr>
          <w:p w:rsidR="00943F6D" w:rsidRPr="006B3706" w:rsidRDefault="00943F6D" w:rsidP="00DD7C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706">
              <w:rPr>
                <w:rFonts w:ascii="Times New Roman" w:hAnsi="Times New Roman" w:cs="Times New Roman"/>
                <w:sz w:val="24"/>
                <w:szCs w:val="24"/>
              </w:rPr>
              <w:t>http://nptel.ac.in/cources</w:t>
            </w:r>
          </w:p>
          <w:p w:rsidR="00943F6D" w:rsidRPr="006B3706" w:rsidRDefault="00943F6D" w:rsidP="00DD7C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706">
              <w:rPr>
                <w:rFonts w:ascii="Times New Roman" w:hAnsi="Times New Roman" w:cs="Times New Roman"/>
                <w:sz w:val="24"/>
                <w:szCs w:val="24"/>
              </w:rPr>
              <w:t>https:// iete-elan.ac.in</w:t>
            </w:r>
          </w:p>
          <w:p w:rsidR="00943F6D" w:rsidRPr="006B3706" w:rsidRDefault="00943F6D" w:rsidP="00DD7C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706">
              <w:rPr>
                <w:rFonts w:ascii="Times New Roman" w:hAnsi="Times New Roman" w:cs="Times New Roman"/>
                <w:sz w:val="24"/>
                <w:szCs w:val="24"/>
              </w:rPr>
              <w:t>https://freevideolectures.com/university/iitm</w:t>
            </w:r>
          </w:p>
          <w:p w:rsidR="00943F6D" w:rsidRPr="006B3706" w:rsidRDefault="00943F6D" w:rsidP="00DD7C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706">
              <w:rPr>
                <w:rFonts w:ascii="Times New Roman" w:hAnsi="Times New Roman" w:cs="Times New Roman"/>
                <w:sz w:val="24"/>
                <w:szCs w:val="24"/>
              </w:rPr>
              <w:t>https://www.youtube.com/watch?v=aO6tA1z933k</w:t>
            </w:r>
          </w:p>
          <w:p w:rsidR="00943F6D" w:rsidRPr="00706645" w:rsidRDefault="00943F6D" w:rsidP="00DD7C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hyperlink r:id="rId5" w:history="1">
              <w:r w:rsidRPr="00706645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https://www.youtube.com/watch?v=wN6g_q3KPtw</w:t>
              </w:r>
            </w:hyperlink>
          </w:p>
          <w:p w:rsidR="00943F6D" w:rsidRPr="006B3706" w:rsidRDefault="00943F6D" w:rsidP="00DD7C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B3706">
              <w:rPr>
                <w:rFonts w:ascii="Times New Roman" w:hAnsi="Times New Roman" w:cs="Times New Roman"/>
                <w:sz w:val="24"/>
                <w:szCs w:val="24"/>
              </w:rPr>
              <w:t>https://www.youtube.com/watch?v=x0BZeUACpK0</w:t>
            </w:r>
          </w:p>
        </w:tc>
      </w:tr>
    </w:tbl>
    <w:p w:rsidR="00943F6D" w:rsidRPr="00E96AE5" w:rsidRDefault="00943F6D" w:rsidP="00943F6D"/>
    <w:p w:rsidR="00D3797A" w:rsidRDefault="00D3797A"/>
    <w:sectPr w:rsidR="00D3797A" w:rsidSect="00D379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A6287"/>
    <w:multiLevelType w:val="hybridMultilevel"/>
    <w:tmpl w:val="5C2A3D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C74E5F"/>
    <w:multiLevelType w:val="hybridMultilevel"/>
    <w:tmpl w:val="A84A92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127B95"/>
    <w:multiLevelType w:val="hybridMultilevel"/>
    <w:tmpl w:val="CE3201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943F6D"/>
    <w:rsid w:val="00943F6D"/>
    <w:rsid w:val="00D37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F6D"/>
    <w:rPr>
      <w:rFonts w:ascii="Calibri" w:eastAsia="Calibri" w:hAnsi="Calibri" w:cs="Calibri"/>
      <w:color w:val="000000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link w:val="ListParagraphChar"/>
    <w:uiPriority w:val="34"/>
    <w:qFormat/>
    <w:rsid w:val="00943F6D"/>
    <w:pPr>
      <w:ind w:left="720"/>
    </w:pPr>
    <w:rPr>
      <w:rFonts w:ascii="Calibri" w:eastAsia="Calibri" w:hAnsi="Calibri" w:cs="Times New Roman"/>
      <w:color w:val="000000"/>
      <w:u w:color="000000"/>
      <w:lang w:eastAsia="en-IN"/>
    </w:rPr>
  </w:style>
  <w:style w:type="character" w:customStyle="1" w:styleId="ListParagraphChar">
    <w:name w:val="List Paragraph Char"/>
    <w:link w:val="ListParagraph"/>
    <w:uiPriority w:val="34"/>
    <w:rsid w:val="00943F6D"/>
    <w:rPr>
      <w:rFonts w:ascii="Calibri" w:eastAsia="Calibri" w:hAnsi="Calibri" w:cs="Times New Roman"/>
      <w:color w:val="000000"/>
      <w:u w:color="000000"/>
      <w:lang w:eastAsia="en-IN"/>
    </w:rPr>
  </w:style>
  <w:style w:type="character" w:styleId="Hyperlink">
    <w:name w:val="Hyperlink"/>
    <w:uiPriority w:val="99"/>
    <w:rsid w:val="00943F6D"/>
    <w:rPr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wN6g_q3KPt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2434</Characters>
  <Application>Microsoft Office Word</Application>
  <DocSecurity>0</DocSecurity>
  <Lines>20</Lines>
  <Paragraphs>5</Paragraphs>
  <ScaleCrop>false</ScaleCrop>
  <Company/>
  <LinksUpToDate>false</LinksUpToDate>
  <CharactersWithSpaces>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SUDHEER</dc:creator>
  <cp:lastModifiedBy>SUDHEER</cp:lastModifiedBy>
  <cp:revision>1</cp:revision>
  <dcterms:created xsi:type="dcterms:W3CDTF">2018-06-13T06:27:00Z</dcterms:created>
  <dcterms:modified xsi:type="dcterms:W3CDTF">2018-06-13T06:27:00Z</dcterms:modified>
</cp:coreProperties>
</file>